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4A1C8089" w:rsidR="00526ABD" w:rsidRDefault="009049D3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Геометрия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091D0027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049D3">
        <w:rPr>
          <w:rFonts w:ascii="Times New Roman" w:hAnsi="Times New Roman" w:cs="Times New Roman"/>
          <w:b/>
          <w:bCs/>
          <w:sz w:val="28"/>
          <w:szCs w:val="28"/>
        </w:rPr>
        <w:t>20.04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9049D3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F14578" w14:textId="77777777" w:rsidR="00391510" w:rsidRDefault="00391510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76AA98" w14:textId="208B57EF" w:rsidR="00A978B9" w:rsidRPr="000951B2" w:rsidRDefault="00F100D5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класс. </w:t>
      </w:r>
    </w:p>
    <w:p w14:paraId="309261C1" w14:textId="77777777" w:rsidR="003A1E5C" w:rsidRDefault="003A1E5C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20"/>
        <w:gridCol w:w="4456"/>
        <w:gridCol w:w="2530"/>
      </w:tblGrid>
      <w:tr w:rsidR="003A1E5C" w:rsidRPr="003A1E5C" w14:paraId="4D49A4D6" w14:textId="77777777" w:rsidTr="00F100D5">
        <w:tc>
          <w:tcPr>
            <w:tcW w:w="9606" w:type="dxa"/>
            <w:gridSpan w:val="3"/>
          </w:tcPr>
          <w:p w14:paraId="6FC4003A" w14:textId="68B7B6FD" w:rsidR="003A1E5C" w:rsidRPr="00F100D5" w:rsidRDefault="009049D3" w:rsidP="00896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9D3">
              <w:rPr>
                <w:rFonts w:ascii="Times New Roman" w:hAnsi="Times New Roman" w:cs="Times New Roman"/>
                <w:b/>
                <w:sz w:val="24"/>
                <w:szCs w:val="24"/>
              </w:rPr>
              <w:t>20.04.2020-27.04.2020</w:t>
            </w:r>
          </w:p>
        </w:tc>
      </w:tr>
      <w:tr w:rsidR="003A1E5C" w:rsidRPr="003A1E5C" w14:paraId="7291DBCB" w14:textId="77777777" w:rsidTr="009049D3">
        <w:tc>
          <w:tcPr>
            <w:tcW w:w="2620" w:type="dxa"/>
          </w:tcPr>
          <w:p w14:paraId="1D4571A6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6" w:type="dxa"/>
          </w:tcPr>
          <w:p w14:paraId="0C25A0DC" w14:textId="652E2B08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530" w:type="dxa"/>
          </w:tcPr>
          <w:p w14:paraId="1A98CA34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495DE4" w:rsidRPr="003A1E5C" w14:paraId="54CAA67F" w14:textId="77777777" w:rsidTr="009049D3">
        <w:tc>
          <w:tcPr>
            <w:tcW w:w="2620" w:type="dxa"/>
            <w:vMerge w:val="restart"/>
          </w:tcPr>
          <w:p w14:paraId="725DE16C" w14:textId="7C0B2FDD" w:rsidR="00495DE4" w:rsidRPr="003A1E5C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D3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4456" w:type="dxa"/>
          </w:tcPr>
          <w:p w14:paraId="683AA4A1" w14:textId="3F1553B3" w:rsidR="00495DE4" w:rsidRDefault="00495DE4" w:rsidP="008F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D3">
              <w:rPr>
                <w:rFonts w:ascii="Times New Roman" w:hAnsi="Times New Roman" w:cs="Times New Roman"/>
                <w:sz w:val="24"/>
                <w:szCs w:val="24"/>
              </w:rPr>
              <w:t xml:space="preserve">Урок 28.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9D3">
              <w:rPr>
                <w:rFonts w:ascii="Times New Roman" w:hAnsi="Times New Roman" w:cs="Times New Roman"/>
                <w:sz w:val="24"/>
                <w:szCs w:val="24"/>
              </w:rPr>
              <w:t>войства хорд окружности</w:t>
            </w:r>
          </w:p>
          <w:p w14:paraId="0DE35F60" w14:textId="5823141D" w:rsidR="00495DE4" w:rsidRPr="003A1E5C" w:rsidRDefault="00495DE4" w:rsidP="008F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https://resh.edu.ru/subject/lesson/2504/start/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Merge w:val="restart"/>
          </w:tcPr>
          <w:p w14:paraId="4463A1DC" w14:textId="2B8354D0" w:rsidR="009B3D50" w:rsidRDefault="009B3D50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п.71Теорема о пересекающихся хордах стр 173-174</w:t>
            </w:r>
          </w:p>
          <w:p w14:paraId="7569E760" w14:textId="712570C1" w:rsidR="00495DE4" w:rsidRDefault="009B3D50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</w:t>
            </w:r>
            <w:r w:rsidR="00495DE4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и сере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динного перпендикуляра к отрезку</w:t>
            </w:r>
          </w:p>
          <w:p w14:paraId="48DA4110" w14:textId="61AEC116" w:rsidR="009B3D50" w:rsidRDefault="009B3D50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стр.176-</w:t>
            </w:r>
            <w:r w:rsidR="00F75D5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14:paraId="20B82E08" w14:textId="7F65F90C" w:rsidR="009B3D50" w:rsidRPr="003A1E5C" w:rsidRDefault="009B3D50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п.73</w:t>
            </w:r>
            <w:r w:rsidRPr="009B3D50">
              <w:rPr>
                <w:rFonts w:ascii="Times New Roman" w:hAnsi="Times New Roman" w:cs="Times New Roman"/>
                <w:sz w:val="24"/>
                <w:szCs w:val="24"/>
              </w:rPr>
              <w:t>.Теорема о пересечении высот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5D5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-181</w:t>
            </w:r>
          </w:p>
        </w:tc>
      </w:tr>
      <w:tr w:rsidR="00495DE4" w:rsidRPr="003A1E5C" w14:paraId="01EA6BEF" w14:textId="77777777" w:rsidTr="009049D3">
        <w:tc>
          <w:tcPr>
            <w:tcW w:w="2620" w:type="dxa"/>
            <w:vMerge/>
          </w:tcPr>
          <w:p w14:paraId="20FEEDB9" w14:textId="77777777" w:rsidR="00495DE4" w:rsidRPr="009049D3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611E9B5B" w14:textId="77777777" w:rsidR="00495DE4" w:rsidRDefault="00495DE4" w:rsidP="008F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D3">
              <w:rPr>
                <w:rFonts w:ascii="Times New Roman" w:hAnsi="Times New Roman" w:cs="Times New Roman"/>
                <w:sz w:val="24"/>
                <w:szCs w:val="24"/>
              </w:rPr>
              <w:t xml:space="preserve">Урок 29.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9D3">
              <w:rPr>
                <w:rFonts w:ascii="Times New Roman" w:hAnsi="Times New Roman" w:cs="Times New Roman"/>
                <w:sz w:val="24"/>
                <w:szCs w:val="24"/>
              </w:rPr>
              <w:t>войство биссектрисы угла</w:t>
            </w:r>
          </w:p>
          <w:p w14:paraId="6EF28CE0" w14:textId="6A07DCA5" w:rsidR="00495DE4" w:rsidRPr="009049D3" w:rsidRDefault="00495DE4" w:rsidP="008F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https://resh.edu.ru/subject/lesson/2026/start/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Merge/>
          </w:tcPr>
          <w:p w14:paraId="6A134FD4" w14:textId="77777777" w:rsidR="00495DE4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4" w:rsidRPr="003A1E5C" w14:paraId="4E1CD0E4" w14:textId="77777777" w:rsidTr="009049D3">
        <w:tc>
          <w:tcPr>
            <w:tcW w:w="2620" w:type="dxa"/>
            <w:vMerge/>
          </w:tcPr>
          <w:p w14:paraId="2E877C33" w14:textId="77777777" w:rsidR="00495DE4" w:rsidRPr="009049D3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1E3A3E8D" w14:textId="0230061A" w:rsidR="00495DE4" w:rsidRDefault="00495DE4" w:rsidP="008F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 xml:space="preserve">Урок30.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>войство серединного перпендикуляра</w:t>
            </w:r>
          </w:p>
          <w:p w14:paraId="1EB480A1" w14:textId="2D2A4D1F" w:rsidR="00495DE4" w:rsidRPr="009049D3" w:rsidRDefault="00495DE4" w:rsidP="008F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https://resh.edu.ru/subject/lesson/2025/start/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30" w:type="dxa"/>
            <w:vMerge/>
          </w:tcPr>
          <w:p w14:paraId="0DB75AA3" w14:textId="77777777" w:rsidR="00495DE4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4" w:rsidRPr="003A1E5C" w14:paraId="4F59DEC5" w14:textId="77777777" w:rsidTr="009049D3">
        <w:tc>
          <w:tcPr>
            <w:tcW w:w="2620" w:type="dxa"/>
            <w:vMerge/>
          </w:tcPr>
          <w:p w14:paraId="262D5759" w14:textId="77777777" w:rsidR="00495DE4" w:rsidRPr="009049D3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4BD64FF8" w14:textId="77777777" w:rsidR="00495DE4" w:rsidRDefault="00495DE4" w:rsidP="008F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 xml:space="preserve">Урок 31.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>еорема о пересечении высот треугольника</w:t>
            </w:r>
          </w:p>
          <w:p w14:paraId="347CB91D" w14:textId="267CC57E" w:rsidR="00495DE4" w:rsidRPr="009049D3" w:rsidRDefault="00495DE4" w:rsidP="008F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https://resh.edu.ru/subject/lesson/2024/start/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Merge/>
          </w:tcPr>
          <w:p w14:paraId="2FD667D3" w14:textId="77777777" w:rsidR="00495DE4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4" w:rsidRPr="003A1E5C" w14:paraId="08EA1034" w14:textId="77777777" w:rsidTr="009049D3">
        <w:tc>
          <w:tcPr>
            <w:tcW w:w="2620" w:type="dxa"/>
            <w:vMerge w:val="restart"/>
          </w:tcPr>
          <w:p w14:paraId="4ABAFB85" w14:textId="73343636" w:rsidR="00495DE4" w:rsidRPr="003A1E5C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D3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4456" w:type="dxa"/>
          </w:tcPr>
          <w:p w14:paraId="4DB22CFB" w14:textId="77777777" w:rsidR="00495DE4" w:rsidRDefault="00495DE4" w:rsidP="008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 xml:space="preserve">Урок 32.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>писанная окружность</w:t>
            </w:r>
          </w:p>
          <w:p w14:paraId="518759AB" w14:textId="4FFF4C01" w:rsidR="00495DE4" w:rsidRPr="008F1CAE" w:rsidRDefault="00495DE4" w:rsidP="008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https://resh.edu.ru/subject/lesson/2023/start/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Merge w:val="restart"/>
          </w:tcPr>
          <w:p w14:paraId="2DA7952E" w14:textId="77777777" w:rsidR="00495DE4" w:rsidRDefault="009B3D50" w:rsidP="00534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п.74 </w:t>
            </w:r>
            <w:r w:rsidRPr="009B3D50">
              <w:rPr>
                <w:rFonts w:ascii="Times New Roman" w:hAnsi="Times New Roman" w:cs="Times New Roman"/>
                <w:sz w:val="24"/>
                <w:szCs w:val="24"/>
              </w:rPr>
              <w:t>Вписанная и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181-</w:t>
            </w:r>
            <w:r w:rsidR="00F75D5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14:paraId="5087E85D" w14:textId="1D7ACCE7" w:rsidR="00F75D5C" w:rsidRPr="003A1E5C" w:rsidRDefault="00F75D5C" w:rsidP="00534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п.75 О</w:t>
            </w:r>
            <w:r w:rsidRPr="00F75D5C">
              <w:rPr>
                <w:rFonts w:ascii="Times New Roman" w:hAnsi="Times New Roman" w:cs="Times New Roman"/>
                <w:sz w:val="24"/>
                <w:szCs w:val="24"/>
              </w:rPr>
              <w:t>писанная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стр183-186</w:t>
            </w:r>
          </w:p>
        </w:tc>
      </w:tr>
      <w:tr w:rsidR="00495DE4" w:rsidRPr="003A1E5C" w14:paraId="184CB879" w14:textId="77777777" w:rsidTr="009049D3">
        <w:tc>
          <w:tcPr>
            <w:tcW w:w="2620" w:type="dxa"/>
            <w:vMerge/>
          </w:tcPr>
          <w:p w14:paraId="23CB0A19" w14:textId="77777777" w:rsidR="00495DE4" w:rsidRPr="003A1E5C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058BD9B" w14:textId="77777777" w:rsidR="00495DE4" w:rsidRDefault="00495DE4" w:rsidP="008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 xml:space="preserve">Урок 33.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>писанная окружность</w:t>
            </w:r>
          </w:p>
          <w:p w14:paraId="3F4F220C" w14:textId="6584DE77" w:rsidR="00495DE4" w:rsidRPr="008F1CAE" w:rsidRDefault="00495DE4" w:rsidP="008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https://resh.edu.ru/subject/lesson/2021/start/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Merge/>
          </w:tcPr>
          <w:p w14:paraId="59D9EC57" w14:textId="77777777" w:rsidR="00495DE4" w:rsidRPr="003A1E5C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4" w:rsidRPr="003A1E5C" w14:paraId="4B27176A" w14:textId="77777777" w:rsidTr="009049D3">
        <w:tc>
          <w:tcPr>
            <w:tcW w:w="2620" w:type="dxa"/>
            <w:vMerge/>
          </w:tcPr>
          <w:p w14:paraId="3E1A96AC" w14:textId="77777777" w:rsidR="00495DE4" w:rsidRPr="003A1E5C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9738794" w14:textId="77777777" w:rsidR="00495DE4" w:rsidRDefault="00495DE4" w:rsidP="008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 xml:space="preserve">Урок 34.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>овторительно-обобщающий урок по теме «окружность»</w:t>
            </w:r>
          </w:p>
          <w:p w14:paraId="1D131B54" w14:textId="48B5F894" w:rsidR="00495DE4" w:rsidRPr="008F1CAE" w:rsidRDefault="00495DE4" w:rsidP="008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https://resh.edu.ru/subject/lesson/2022/start/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Merge/>
          </w:tcPr>
          <w:p w14:paraId="010C2D00" w14:textId="77777777" w:rsidR="00495DE4" w:rsidRPr="003A1E5C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A5F9C" w14:textId="45F2BCFD" w:rsidR="003A1E5C" w:rsidRDefault="003A1E5C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C7079C" w14:textId="77777777" w:rsidR="000951B2" w:rsidRPr="00166462" w:rsidRDefault="000951B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51B2" w:rsidRPr="00166462" w:rsidSect="00572B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29"/>
    <w:rsid w:val="000951B2"/>
    <w:rsid w:val="00133A20"/>
    <w:rsid w:val="00166462"/>
    <w:rsid w:val="001C1232"/>
    <w:rsid w:val="00330580"/>
    <w:rsid w:val="00391510"/>
    <w:rsid w:val="003A1E5C"/>
    <w:rsid w:val="003F2D66"/>
    <w:rsid w:val="00476A6F"/>
    <w:rsid w:val="00495DE4"/>
    <w:rsid w:val="004D3829"/>
    <w:rsid w:val="0050449A"/>
    <w:rsid w:val="00526ABD"/>
    <w:rsid w:val="0053497E"/>
    <w:rsid w:val="00572BA5"/>
    <w:rsid w:val="005B5458"/>
    <w:rsid w:val="00696ECC"/>
    <w:rsid w:val="007315F6"/>
    <w:rsid w:val="007556B3"/>
    <w:rsid w:val="008F1CAE"/>
    <w:rsid w:val="009049D3"/>
    <w:rsid w:val="009272FB"/>
    <w:rsid w:val="009B3D50"/>
    <w:rsid w:val="009C2375"/>
    <w:rsid w:val="00A978B9"/>
    <w:rsid w:val="00B12A31"/>
    <w:rsid w:val="00B745C3"/>
    <w:rsid w:val="00BE4FE1"/>
    <w:rsid w:val="00C75909"/>
    <w:rsid w:val="00DF23EE"/>
    <w:rsid w:val="00E85E37"/>
    <w:rsid w:val="00EB5A5A"/>
    <w:rsid w:val="00F100D5"/>
    <w:rsid w:val="00F75D5C"/>
    <w:rsid w:val="00FA2586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docId w15:val="{FB05F596-9D43-4C37-843F-C0D2E837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F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4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25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6/start/" TargetMode="External"/><Relationship Id="rId11" Type="http://schemas.openxmlformats.org/officeDocument/2006/relationships/hyperlink" Target="https://resh.edu.ru/subject/lesson/2022/start/" TargetMode="External"/><Relationship Id="rId5" Type="http://schemas.openxmlformats.org/officeDocument/2006/relationships/hyperlink" Target="https://resh.edu.ru/subject/lesson/2504/start/" TargetMode="External"/><Relationship Id="rId10" Type="http://schemas.openxmlformats.org/officeDocument/2006/relationships/hyperlink" Target="https://resh.edu.ru/subject/lesson/2021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2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12</cp:revision>
  <dcterms:created xsi:type="dcterms:W3CDTF">2020-03-23T14:26:00Z</dcterms:created>
  <dcterms:modified xsi:type="dcterms:W3CDTF">2020-04-17T15:33:00Z</dcterms:modified>
</cp:coreProperties>
</file>